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</w:rPr>
        <w:drawing>
          <wp:inline distB="0" distT="0" distL="0" distR="0">
            <wp:extent cx="2230432" cy="104195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0432" cy="10419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Les Thermes de Berthemont-les-bains recrutent des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SPA PRATICIEN(NE)S H/F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CDD Saisonnier, Thermalisme, 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du 1er avril au 29 octobre, temps plein.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Acteur de premier rang dans le thermalisme et le bien-être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le Groupe VALVITAL (CA 40 M€, 11 stations thermales en France) conjugue une croissance forte animée par un esprit constant de service et de personnalisation de son offre avec un attachement solide à ses fondements d’origine, son éthique et sa relation humaine.</w:t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Nous recherchons des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Spa praticiens / hydrothérapeutes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pour le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Domaine Thermal du Mercantour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basé à Berthemont-les-Bains (06450). Sous la responsabilité de votre responsable de service,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Vos missions sont les suivantes 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u w:val="none"/>
          <w:vertAlign w:val="baseline"/>
          <w:rtl w:val="0"/>
        </w:rPr>
        <w:t xml:space="preserve">Préparer et fournir le matériel nécessaire à chaque administration de soin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u w:val="none"/>
          <w:vertAlign w:val="baseline"/>
          <w:rtl w:val="0"/>
        </w:rPr>
        <w:t xml:space="preserve">Réaliser les soins de balnéo, gommages, enveloppements et modelages du corps conformément aux protocoles définis par le responsable de service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u w:val="none"/>
          <w:vertAlign w:val="baseline"/>
          <w:rtl w:val="0"/>
        </w:rPr>
        <w:t xml:space="preserve">Surveiller le bon déroulement des soins, au niveau matériel et humain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u w:val="none"/>
          <w:vertAlign w:val="baseline"/>
          <w:rtl w:val="0"/>
        </w:rPr>
        <w:t xml:space="preserve">Réaliser les protocoles de désinfection entre chaque client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Temps complet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Conditions et rémunération</w:t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À partir de 1679€ brut / mois.</w:t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Travail sur 6 jours.</w:t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Accès aux bains sur jours de congé avec un ou deux accompagnateurs.</w:t>
      </w:r>
    </w:p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Tarifs préférentiels sur les soins, cosmétiques et restaurant.</w:t>
      </w:r>
    </w:p>
    <w:p w:rsidR="00000000" w:rsidDel="00000000" w:rsidP="00000000" w:rsidRDefault="00000000" w:rsidRPr="00000000" w14:paraId="0000001A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Le profil recherché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Vous avez de très bonnes relations humaines. Vous êtes rigoureux.se, impliqué.e et ponctuel.le. Vous aimez le travail en équipe.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Les formulations ne sont pas sexuées et la société, conformément à sa politique de non-discrimination, étudiera de manière égale toutes les candidatures.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</w:t>
      </w:r>
    </w:p>
    <w:sectPr>
      <w:pgSz w:h="16838" w:w="11906" w:orient="portrait"/>
      <w:pgMar w:bottom="709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Contenudetableau" w:customStyle="1">
    <w:name w:val="Contenu de tableau"/>
    <w:basedOn w:val="Normal"/>
    <w:rsid w:val="00B25E9B"/>
    <w:pPr>
      <w:suppressLineNumbers w:val="1"/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 w:val="1"/>
    <w:rsid w:val="00305E03"/>
    <w:rPr>
      <w:color w:val="0563c1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305E03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951B7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64548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wStNX1V4FTM/PqwNvQMr0eX9A==">AMUW2mUueL4Tr6qmteWmLmVL7lXGMAMgnqlYpsJ0v33u2M4EsRoD/HBReppLXJPLXw6QZSSiCiWsEwYF/90tFDfmTJBoRpj64PAnp7C7GG9nFIMNykr26rQ=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2021-12-15T08:45:00Z</dcterms:created>
  <dc:creator>Gaye Delahousse</dc:creator>
</cp:coreProperties>
</file>